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801" w:firstLineChars="200"/>
        <w:jc w:val="center"/>
        <w:rPr>
          <w:rFonts w:hint="eastAsia" w:eastAsia="楷体_GB2312"/>
        </w:rPr>
      </w:pPr>
      <w:r>
        <w:rPr>
          <w:rFonts w:hint="eastAsia" w:ascii="华文中宋" w:eastAsia="华文中宋"/>
          <w:b/>
          <w:sz w:val="40"/>
          <w:szCs w:val="40"/>
          <w:lang w:val="en-US" w:eastAsia="zh-CN"/>
        </w:rPr>
        <w:t>2021</w:t>
      </w:r>
      <w:bookmarkStart w:id="0" w:name="_GoBack"/>
      <w:bookmarkEnd w:id="0"/>
      <w:r>
        <w:rPr>
          <w:rFonts w:hint="eastAsia" w:ascii="华文中宋" w:eastAsia="华文中宋"/>
          <w:b/>
          <w:sz w:val="40"/>
          <w:szCs w:val="40"/>
          <w:lang w:val="en-US" w:eastAsia="zh-CN"/>
        </w:rPr>
        <w:t>年度</w:t>
      </w:r>
      <w:r>
        <w:rPr>
          <w:rFonts w:hint="eastAsia" w:ascii="华文中宋" w:eastAsia="华文中宋"/>
          <w:b/>
          <w:sz w:val="40"/>
          <w:szCs w:val="40"/>
          <w:lang w:eastAsia="zh-CN"/>
        </w:rPr>
        <w:t>山西</w:t>
      </w:r>
      <w:r>
        <w:rPr>
          <w:rFonts w:hint="eastAsia" w:ascii="华文中宋" w:eastAsia="华文中宋"/>
          <w:b/>
          <w:sz w:val="40"/>
          <w:szCs w:val="40"/>
        </w:rPr>
        <w:t>社会主义学院</w:t>
      </w:r>
      <w:r>
        <w:rPr>
          <w:rFonts w:hint="eastAsia" w:ascii="华文中宋" w:eastAsia="华文中宋"/>
          <w:b/>
          <w:sz w:val="40"/>
          <w:szCs w:val="40"/>
          <w:lang w:eastAsia="zh-CN"/>
        </w:rPr>
        <w:t>科研</w:t>
      </w:r>
      <w:r>
        <w:rPr>
          <w:rFonts w:hint="eastAsia" w:ascii="华文中宋" w:eastAsia="华文中宋"/>
          <w:b/>
          <w:sz w:val="40"/>
          <w:szCs w:val="40"/>
        </w:rPr>
        <w:t>课题论证活页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spacing w:before="240" w:after="240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* 1.课题研究的重要性</w:t>
            </w:r>
            <w:r>
              <w:rPr>
                <w:rFonts w:hint="eastAsia" w:ascii="宋体"/>
                <w:b/>
                <w:szCs w:val="21"/>
                <w:lang w:eastAsia="zh-CN"/>
              </w:rPr>
              <w:t>；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2.</w:t>
            </w:r>
            <w:r>
              <w:rPr>
                <w:rFonts w:hint="eastAsia" w:ascii="宋体"/>
                <w:b/>
                <w:szCs w:val="21"/>
                <w:lang w:eastAsia="zh-CN"/>
              </w:rPr>
              <w:t>选题意义</w:t>
            </w:r>
            <w:r>
              <w:rPr>
                <w:rFonts w:hint="eastAsia" w:ascii="宋体"/>
                <w:b/>
                <w:szCs w:val="21"/>
              </w:rPr>
              <w:t>；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/>
                <w:b/>
                <w:szCs w:val="21"/>
              </w:rPr>
              <w:t>.</w:t>
            </w:r>
            <w:r>
              <w:rPr>
                <w:rFonts w:hint="eastAsia" w:ascii="宋体"/>
                <w:b/>
                <w:szCs w:val="21"/>
                <w:lang w:eastAsia="zh-CN"/>
              </w:rPr>
              <w:t>主要研究问题</w:t>
            </w:r>
            <w:r>
              <w:rPr>
                <w:rFonts w:hint="eastAsia" w:ascii="宋体"/>
                <w:b/>
                <w:szCs w:val="21"/>
              </w:rPr>
              <w:t>；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/>
                <w:b/>
                <w:szCs w:val="21"/>
              </w:rPr>
              <w:t>.</w:t>
            </w:r>
            <w:r>
              <w:rPr>
                <w:rFonts w:hint="eastAsia" w:ascii="宋体"/>
                <w:b/>
                <w:szCs w:val="21"/>
                <w:lang w:eastAsia="zh-CN"/>
              </w:rPr>
              <w:t>基本</w:t>
            </w:r>
            <w:r>
              <w:rPr>
                <w:rFonts w:hint="eastAsia" w:ascii="宋体"/>
                <w:b/>
                <w:szCs w:val="21"/>
              </w:rPr>
              <w:t>研究思路</w:t>
            </w:r>
            <w:r>
              <w:rPr>
                <w:rFonts w:hint="eastAsia" w:ascii="宋体"/>
                <w:b/>
                <w:szCs w:val="21"/>
                <w:lang w:eastAsia="zh-CN"/>
              </w:rPr>
              <w:t>和</w:t>
            </w:r>
            <w:r>
              <w:rPr>
                <w:rFonts w:hint="eastAsia" w:ascii="宋体"/>
                <w:b/>
                <w:szCs w:val="21"/>
              </w:rPr>
              <w:t>方法、主要观点和结论；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b/>
                <w:szCs w:val="21"/>
              </w:rPr>
              <w:t>.预期结论或对策建议课题；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b/>
                <w:szCs w:val="21"/>
              </w:rPr>
              <w:t>.研究基础（可另附页）。除“研究基础”外，本表与《申报书》表二内容一致，总字数不超过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/>
                <w:b/>
                <w:szCs w:val="21"/>
              </w:rPr>
              <w:t>000字。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pacing w:line="480" w:lineRule="exact"/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spacing w:line="480" w:lineRule="exact"/>
        <w:ind w:left="420" w:leftChars="100" w:right="-359" w:rightChars="-171" w:hanging="210" w:hanging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2.课题名称要与《申报书》一致。前期相关研究成果只填成果名称、成果形式（如论文、专著、研究报告等）、作者排序、是否核心期刊等，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等。申报人承担的已结项或在研项目、与本课题无关的成果等不能作为前期成果填写。申报人的前期成果不列入参考文献。</w:t>
      </w:r>
    </w:p>
    <w:p>
      <w:pPr>
        <w:tabs>
          <w:tab w:val="left" w:pos="-540"/>
        </w:tabs>
        <w:spacing w:line="480" w:lineRule="exact"/>
        <w:ind w:right="-359" w:rightChars="-171" w:firstLine="210" w:firstLineChars="100"/>
      </w:pPr>
      <w:r>
        <w:rPr>
          <w:rFonts w:hint="eastAsia" w:ascii="楷体_GB2312" w:eastAsia="楷体_GB2312"/>
          <w:szCs w:val="21"/>
        </w:rPr>
        <w:t>3.为便于评审专家审阅，正文请用四号字并以适当的行距填写，各级标题可用黑体字。</w:t>
      </w:r>
    </w:p>
    <w:p/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 xml:space="preserve"> 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35C06"/>
    <w:rsid w:val="14435C06"/>
    <w:rsid w:val="1B1863B5"/>
    <w:rsid w:val="22CD57D5"/>
    <w:rsid w:val="58E00DCE"/>
    <w:rsid w:val="5DFF09F7"/>
    <w:rsid w:val="61E0316B"/>
    <w:rsid w:val="6BC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2020-04-11T07:34:00Z</dcterms:created>
  <dc:creator>wsuni</dc:creator>
  <cp:lastModifiedBy>湄雪</cp:lastModifiedBy>
  <dcterms:modified xsi:type="dcterms:W3CDTF">2021-04-12T01:29:26Z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