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74BB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bookmarkStart w:id="0" w:name="_GoBack"/>
      <w:bookmarkEnd w:id="0"/>
    </w:p>
    <w:p w14:paraId="2DF689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申报成果要求</w:t>
      </w:r>
    </w:p>
    <w:p w14:paraId="6D14D138">
      <w:pPr>
        <w:numPr>
          <w:ilvl w:val="0"/>
          <w:numId w:val="0"/>
        </w:numPr>
        <w:ind w:firstLine="72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6"/>
          <w:szCs w:val="36"/>
          <w:lang w:val="en-US" w:eastAsia="zh-CN"/>
        </w:rPr>
      </w:pPr>
    </w:p>
    <w:p w14:paraId="62A04492">
      <w:pPr>
        <w:numPr>
          <w:ilvl w:val="0"/>
          <w:numId w:val="0"/>
        </w:numPr>
        <w:ind w:firstLine="720"/>
        <w:jc w:val="both"/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一、总体要求</w:t>
      </w:r>
    </w:p>
    <w:p w14:paraId="372F2920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1.标题：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即课题名称，40字以内，精炼确切。</w:t>
      </w:r>
    </w:p>
    <w:p w14:paraId="490C0081">
      <w:pPr>
        <w:numPr>
          <w:ilvl w:val="0"/>
          <w:numId w:val="0"/>
        </w:numPr>
        <w:ind w:firstLine="643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2.内容摘要：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200字以内（直奔主题、概述对策的主要目的和价值）；</w:t>
      </w:r>
    </w:p>
    <w:p w14:paraId="4683A50A">
      <w:pPr>
        <w:numPr>
          <w:ilvl w:val="0"/>
          <w:numId w:val="0"/>
        </w:numPr>
        <w:ind w:firstLine="720"/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3.主体成果：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3000字—5000字（具体要求见下文）。</w:t>
      </w:r>
    </w:p>
    <w:p w14:paraId="5E0F481E">
      <w:pPr>
        <w:numPr>
          <w:ilvl w:val="0"/>
          <w:numId w:val="0"/>
        </w:numPr>
        <w:ind w:firstLine="640" w:firstLineChars="200"/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二、成果要求</w:t>
      </w:r>
    </w:p>
    <w:p w14:paraId="642EA55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主要框架分3部分：①情况介绍（如：现状、必要性、重要性等）；②原因分析或者可行性分析或者他山之石的借鉴分析等；③对策建议（具有科学可行性，能够供决策部门参考使用）。其中第①②稍略写，重点突出第③部分。文字表述力求准确规范、条理清楚、结构严谨，特别是要避免晦涩生僻的语言表述。</w:t>
      </w:r>
    </w:p>
    <w:p w14:paraId="3F4CFA80"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版式要求</w:t>
      </w:r>
    </w:p>
    <w:p w14:paraId="184CCE2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标题使用方正小标宋简体二号，一级标题使用黑体三号，二级标题使用楷体三号加黑，正文使用仿宋三号，行间距为固定值31磅。</w:t>
      </w:r>
    </w:p>
    <w:p w14:paraId="365AF3E3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（不得体现申请人个人信息）</w:t>
      </w:r>
    </w:p>
    <w:p w14:paraId="146AA366"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96F3">
    <w:pPr>
      <w:pStyle w:val="3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C3816D7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3A210"/>
    <w:multiLevelType w:val="singleLevel"/>
    <w:tmpl w:val="67E3A2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7BB7C42"/>
    <w:rsid w:val="07BB7C42"/>
    <w:rsid w:val="2D927D0B"/>
    <w:rsid w:val="37BD12A9"/>
    <w:rsid w:val="3B9B7B1D"/>
    <w:rsid w:val="3DF3191F"/>
    <w:rsid w:val="3FF5F7A2"/>
    <w:rsid w:val="7EDF8015"/>
    <w:rsid w:val="A5DF9D81"/>
    <w:rsid w:val="E7BF954F"/>
    <w:rsid w:val="FD7F2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2024-05-30T07:29:00Z</dcterms:created>
  <dc:creator>uos</dc:creator>
  <cp:lastModifiedBy>零零星</cp:lastModifiedBy>
  <cp:lastPrinted>2025-01-25T13:31:04Z</cp:lastPrinted>
  <dcterms:modified xsi:type="dcterms:W3CDTF">2025-02-09T07:50:13Z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424E8AF47ED6460EBFC853971A63B87B_13</vt:lpwstr>
  </property>
</Properties>
</file>